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23CE" w14:textId="56DF1244" w:rsidR="00AC7888" w:rsidRDefault="00C33750" w:rsidP="00461056">
      <w:pPr>
        <w:spacing w:line="360" w:lineRule="auto"/>
        <w:jc w:val="both"/>
        <w:rPr>
          <w:rFonts w:cs="Arial"/>
          <w:sz w:val="36"/>
          <w:szCs w:val="36"/>
          <w:lang w:val="de-DE"/>
        </w:rPr>
      </w:pPr>
      <w:r w:rsidRPr="009F1022">
        <w:rPr>
          <w:rFonts w:cs="Arial"/>
          <w:sz w:val="36"/>
          <w:szCs w:val="36"/>
          <w:lang w:val="de-DE"/>
        </w:rPr>
        <w:t xml:space="preserve">NOVACAT </w:t>
      </w:r>
      <w:r w:rsidR="00AC7888">
        <w:rPr>
          <w:rFonts w:cs="Arial"/>
          <w:sz w:val="36"/>
          <w:szCs w:val="36"/>
          <w:lang w:val="de-DE"/>
        </w:rPr>
        <w:t>F ALPIN</w:t>
      </w:r>
      <w:r w:rsidRPr="009F1022">
        <w:rPr>
          <w:rFonts w:cs="Arial"/>
          <w:sz w:val="36"/>
          <w:szCs w:val="36"/>
          <w:lang w:val="de-DE"/>
        </w:rPr>
        <w:t xml:space="preserve">: </w:t>
      </w:r>
      <w:r w:rsidR="00551A5C" w:rsidRPr="009F1022">
        <w:rPr>
          <w:rFonts w:cs="Arial"/>
          <w:sz w:val="36"/>
          <w:szCs w:val="36"/>
          <w:lang w:val="de-DE"/>
        </w:rPr>
        <w:t>D</w:t>
      </w:r>
      <w:r w:rsidR="00AC7888">
        <w:rPr>
          <w:rFonts w:cs="Arial"/>
          <w:sz w:val="36"/>
          <w:szCs w:val="36"/>
          <w:lang w:val="de-DE"/>
        </w:rPr>
        <w:t>er neue leichte Bergsteiger</w:t>
      </w:r>
    </w:p>
    <w:p w14:paraId="43C61E90" w14:textId="6F44F23E" w:rsidR="006F4427" w:rsidRPr="006F4427" w:rsidRDefault="006F4427" w:rsidP="00461056">
      <w:pPr>
        <w:spacing w:line="360" w:lineRule="auto"/>
        <w:jc w:val="both"/>
        <w:rPr>
          <w:rFonts w:cs="Arial"/>
          <w:sz w:val="32"/>
          <w:szCs w:val="32"/>
          <w:lang w:val="de-DE"/>
        </w:rPr>
      </w:pPr>
      <w:r w:rsidRPr="006F4427">
        <w:rPr>
          <w:rFonts w:cs="Arial"/>
          <w:sz w:val="32"/>
          <w:szCs w:val="32"/>
          <w:lang w:val="de-DE"/>
        </w:rPr>
        <w:t>Pöttinger</w:t>
      </w:r>
      <w:r w:rsidR="00AC7888">
        <w:rPr>
          <w:rFonts w:cs="Arial"/>
          <w:sz w:val="32"/>
          <w:szCs w:val="32"/>
          <w:lang w:val="de-DE"/>
        </w:rPr>
        <w:t xml:space="preserve"> bringt neuen Mäher für alpines Gelände</w:t>
      </w:r>
    </w:p>
    <w:p w14:paraId="0E5DCB1F" w14:textId="77777777" w:rsidR="00AC7888" w:rsidRDefault="00AC7888" w:rsidP="009F1022">
      <w:pPr>
        <w:pStyle w:val="CP"/>
        <w:spacing w:line="360" w:lineRule="auto"/>
        <w:jc w:val="both"/>
        <w:rPr>
          <w:rFonts w:ascii="Arial" w:hAnsi="Arial" w:cs="Arial"/>
          <w:iCs/>
          <w:sz w:val="24"/>
          <w:szCs w:val="24"/>
        </w:rPr>
      </w:pPr>
    </w:p>
    <w:p w14:paraId="7E37A8C5" w14:textId="6B87999B" w:rsidR="00AC7888" w:rsidRDefault="00AC7888" w:rsidP="009F1022">
      <w:pPr>
        <w:pStyle w:val="CP"/>
        <w:spacing w:line="360" w:lineRule="auto"/>
        <w:jc w:val="both"/>
        <w:rPr>
          <w:rFonts w:ascii="Arial" w:hAnsi="Arial" w:cs="Arial"/>
          <w:iCs/>
          <w:sz w:val="24"/>
          <w:szCs w:val="24"/>
        </w:rPr>
      </w:pPr>
      <w:r>
        <w:rPr>
          <w:rFonts w:ascii="Arial" w:hAnsi="Arial" w:cs="Arial"/>
          <w:iCs/>
          <w:sz w:val="24"/>
          <w:szCs w:val="24"/>
        </w:rPr>
        <w:t>Große Steigungen und unebenes Gelände sind Einsatzverhältnisse, die Pöttinger durch seine Heimat in Österreich bestens kennt. Mit den neuen Alpinmäh</w:t>
      </w:r>
      <w:r w:rsidR="008D1CF9">
        <w:rPr>
          <w:rFonts w:ascii="Arial" w:hAnsi="Arial" w:cs="Arial"/>
          <w:iCs/>
          <w:sz w:val="24"/>
          <w:szCs w:val="24"/>
        </w:rPr>
        <w:t>werk</w:t>
      </w:r>
      <w:r>
        <w:rPr>
          <w:rFonts w:ascii="Arial" w:hAnsi="Arial" w:cs="Arial"/>
          <w:iCs/>
          <w:sz w:val="24"/>
          <w:szCs w:val="24"/>
        </w:rPr>
        <w:t>en NOVACAT F ALPIN vereint der Grünlandprofi Stabilität mit Leichtbau und Hangtauglichkeit. Den Konstrukteuren ist es gelungen, bei den Arbeitsbreiten 2,20, 2,62 und 3,04</w:t>
      </w:r>
      <w:r w:rsidR="00CD71F3">
        <w:rPr>
          <w:rFonts w:ascii="Arial" w:hAnsi="Arial" w:cs="Arial"/>
          <w:iCs/>
          <w:sz w:val="24"/>
          <w:szCs w:val="24"/>
        </w:rPr>
        <w:t xml:space="preserve"> m </w:t>
      </w:r>
      <w:r>
        <w:rPr>
          <w:rFonts w:ascii="Arial" w:hAnsi="Arial" w:cs="Arial"/>
          <w:iCs/>
          <w:sz w:val="24"/>
          <w:szCs w:val="24"/>
        </w:rPr>
        <w:t xml:space="preserve">das Eigengewicht bei 400, 450 und 490 kg zu halten. </w:t>
      </w:r>
      <w:r w:rsidR="008D1CF9">
        <w:rPr>
          <w:rFonts w:ascii="Arial" w:hAnsi="Arial" w:cs="Arial"/>
          <w:iCs/>
          <w:sz w:val="24"/>
          <w:szCs w:val="24"/>
        </w:rPr>
        <w:t xml:space="preserve">Gemeinsam mit der </w:t>
      </w:r>
      <w:r>
        <w:rPr>
          <w:rFonts w:ascii="Arial" w:hAnsi="Arial" w:cs="Arial"/>
          <w:iCs/>
          <w:sz w:val="24"/>
          <w:szCs w:val="24"/>
        </w:rPr>
        <w:t>kurze</w:t>
      </w:r>
      <w:r w:rsidR="008D1CF9">
        <w:rPr>
          <w:rFonts w:ascii="Arial" w:hAnsi="Arial" w:cs="Arial"/>
          <w:iCs/>
          <w:sz w:val="24"/>
          <w:szCs w:val="24"/>
        </w:rPr>
        <w:t>n</w:t>
      </w:r>
      <w:r>
        <w:rPr>
          <w:rFonts w:ascii="Arial" w:hAnsi="Arial" w:cs="Arial"/>
          <w:iCs/>
          <w:sz w:val="24"/>
          <w:szCs w:val="24"/>
        </w:rPr>
        <w:t xml:space="preserve"> Bauweise können </w:t>
      </w:r>
      <w:r w:rsidR="008D1CF9">
        <w:rPr>
          <w:rFonts w:ascii="Arial" w:hAnsi="Arial" w:cs="Arial"/>
          <w:iCs/>
          <w:sz w:val="24"/>
          <w:szCs w:val="24"/>
        </w:rPr>
        <w:t xml:space="preserve">dadurch </w:t>
      </w:r>
      <w:r>
        <w:rPr>
          <w:rFonts w:ascii="Arial" w:hAnsi="Arial" w:cs="Arial"/>
          <w:iCs/>
          <w:sz w:val="24"/>
          <w:szCs w:val="24"/>
        </w:rPr>
        <w:t xml:space="preserve">leichte Traktoren und Zweiachsmäher eingesetzt werden. </w:t>
      </w:r>
    </w:p>
    <w:p w14:paraId="34ECBBF2" w14:textId="77777777" w:rsidR="00AD33C6" w:rsidRDefault="00AD33C6" w:rsidP="009F1022">
      <w:pPr>
        <w:pStyle w:val="CP"/>
        <w:spacing w:line="360" w:lineRule="auto"/>
        <w:jc w:val="both"/>
        <w:rPr>
          <w:rFonts w:ascii="Arial" w:hAnsi="Arial" w:cs="Arial"/>
          <w:b/>
          <w:bCs/>
          <w:iCs/>
          <w:sz w:val="24"/>
          <w:szCs w:val="24"/>
        </w:rPr>
      </w:pPr>
    </w:p>
    <w:p w14:paraId="511B7B7D" w14:textId="60D70BCE" w:rsidR="00AC7888" w:rsidRDefault="00AC7888" w:rsidP="009F1022">
      <w:pPr>
        <w:pStyle w:val="CP"/>
        <w:spacing w:line="360" w:lineRule="auto"/>
        <w:jc w:val="both"/>
        <w:rPr>
          <w:rFonts w:ascii="Arial" w:hAnsi="Arial" w:cs="Arial"/>
          <w:b/>
          <w:bCs/>
          <w:iCs/>
          <w:sz w:val="24"/>
          <w:szCs w:val="24"/>
        </w:rPr>
      </w:pPr>
      <w:r w:rsidRPr="00AC7888">
        <w:rPr>
          <w:rFonts w:ascii="Arial" w:hAnsi="Arial" w:cs="Arial"/>
          <w:b/>
          <w:bCs/>
          <w:iCs/>
          <w:sz w:val="24"/>
          <w:szCs w:val="24"/>
        </w:rPr>
        <w:t xml:space="preserve">Robuste Leichtigkeit </w:t>
      </w:r>
    </w:p>
    <w:p w14:paraId="5C30C413" w14:textId="26C34702" w:rsidR="00AC7888" w:rsidRDefault="001C28C1"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Die kurze Bauweise der gesamten Maschine</w:t>
      </w:r>
      <w:r w:rsidR="008D1CF9">
        <w:rPr>
          <w:rFonts w:eastAsiaTheme="minorHAnsi" w:cs="Arial"/>
          <w:iCs/>
          <w:color w:val="000000"/>
          <w:spacing w:val="2"/>
          <w:sz w:val="24"/>
          <w:lang w:val="de-DE"/>
        </w:rPr>
        <w:t>n</w:t>
      </w:r>
      <w:r>
        <w:rPr>
          <w:rFonts w:eastAsiaTheme="minorHAnsi" w:cs="Arial"/>
          <w:iCs/>
          <w:color w:val="000000"/>
          <w:spacing w:val="2"/>
          <w:sz w:val="24"/>
          <w:lang w:val="de-DE"/>
        </w:rPr>
        <w:t xml:space="preserve"> ist durch die Integration des Antriebsstranges in den Rahmen der</w:t>
      </w:r>
      <w:r w:rsidR="00AC7888" w:rsidRPr="001C28C1">
        <w:rPr>
          <w:rFonts w:eastAsiaTheme="minorHAnsi" w:cs="Arial"/>
          <w:iCs/>
          <w:color w:val="000000"/>
          <w:spacing w:val="2"/>
          <w:sz w:val="24"/>
          <w:lang w:val="de-DE"/>
        </w:rPr>
        <w:t xml:space="preserve"> NOVACAT F ALPIN Mähwerke </w:t>
      </w:r>
      <w:r>
        <w:rPr>
          <w:rFonts w:eastAsiaTheme="minorHAnsi" w:cs="Arial"/>
          <w:iCs/>
          <w:color w:val="000000"/>
          <w:spacing w:val="2"/>
          <w:sz w:val="24"/>
          <w:lang w:val="de-DE"/>
        </w:rPr>
        <w:t xml:space="preserve">gelungen. </w:t>
      </w:r>
      <w:r w:rsidR="00AC7888" w:rsidRPr="001C28C1">
        <w:rPr>
          <w:rFonts w:eastAsiaTheme="minorHAnsi" w:cs="Arial"/>
          <w:iCs/>
          <w:color w:val="000000"/>
          <w:spacing w:val="2"/>
          <w:sz w:val="24"/>
          <w:lang w:val="de-DE"/>
        </w:rPr>
        <w:t>Das Eingangsgetriebe sitz</w:t>
      </w:r>
      <w:r>
        <w:rPr>
          <w:rFonts w:eastAsiaTheme="minorHAnsi" w:cs="Arial"/>
          <w:iCs/>
          <w:color w:val="000000"/>
          <w:spacing w:val="2"/>
          <w:sz w:val="24"/>
          <w:lang w:val="de-DE"/>
        </w:rPr>
        <w:t>t</w:t>
      </w:r>
      <w:r w:rsidR="00AC7888" w:rsidRPr="001C28C1">
        <w:rPr>
          <w:rFonts w:eastAsiaTheme="minorHAnsi" w:cs="Arial"/>
          <w:iCs/>
          <w:color w:val="000000"/>
          <w:spacing w:val="2"/>
          <w:sz w:val="24"/>
          <w:lang w:val="de-DE"/>
        </w:rPr>
        <w:t xml:space="preserve"> im Hauptrahmen des Mähwerkes. </w:t>
      </w:r>
      <w:r>
        <w:rPr>
          <w:rFonts w:eastAsiaTheme="minorHAnsi" w:cs="Arial"/>
          <w:iCs/>
          <w:color w:val="000000"/>
          <w:spacing w:val="2"/>
          <w:sz w:val="24"/>
          <w:lang w:val="de-DE"/>
        </w:rPr>
        <w:t>Der Schwerpunkt liegt nur 350 mm vor dem Anbaurahmen. Zwei schräge Stiele hinter den äußeren Mähtrommeln tragen den Mähbalken. Somit wird der Hauptrahmen verlängert und dieser kann schmäler gebaut werden. Das spart Gewicht und gibt trotzdem perfekten Halt.</w:t>
      </w:r>
    </w:p>
    <w:p w14:paraId="4D38948F" w14:textId="5C9A8681" w:rsidR="00B328EF" w:rsidRDefault="001C28C1"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 xml:space="preserve">Der kraftschlüssige Antrieb verläuft geschützt innerhalb des Rahmens. Die Kraft wird zuverlässig </w:t>
      </w:r>
      <w:r w:rsidR="00CD71F3">
        <w:rPr>
          <w:rFonts w:eastAsiaTheme="minorHAnsi" w:cs="Arial"/>
          <w:iCs/>
          <w:color w:val="000000"/>
          <w:spacing w:val="2"/>
          <w:sz w:val="24"/>
          <w:lang w:val="de-DE"/>
        </w:rPr>
        <w:t xml:space="preserve">über Gelenkwellen und Getriebe bis zum Mähbalken geführt. </w:t>
      </w:r>
      <w:r w:rsidR="00B328EF">
        <w:rPr>
          <w:rFonts w:eastAsiaTheme="minorHAnsi" w:cs="Arial"/>
          <w:iCs/>
          <w:color w:val="000000"/>
          <w:spacing w:val="2"/>
          <w:sz w:val="24"/>
          <w:lang w:val="de-DE"/>
        </w:rPr>
        <w:t>Auch die Wartung ist durch die vorhandenen Öffnungen</w:t>
      </w:r>
      <w:r w:rsidR="008D1CF9" w:rsidRPr="008D1CF9">
        <w:rPr>
          <w:rFonts w:eastAsiaTheme="minorHAnsi" w:cs="Arial"/>
          <w:iCs/>
          <w:color w:val="000000"/>
          <w:spacing w:val="2"/>
          <w:sz w:val="24"/>
          <w:lang w:val="de-DE"/>
        </w:rPr>
        <w:t xml:space="preserve"> </w:t>
      </w:r>
      <w:r w:rsidR="008D1CF9">
        <w:rPr>
          <w:rFonts w:eastAsiaTheme="minorHAnsi" w:cs="Arial"/>
          <w:iCs/>
          <w:color w:val="000000"/>
          <w:spacing w:val="2"/>
          <w:sz w:val="24"/>
          <w:lang w:val="de-DE"/>
        </w:rPr>
        <w:t>einfach</w:t>
      </w:r>
      <w:r w:rsidR="00B328EF">
        <w:rPr>
          <w:rFonts w:eastAsiaTheme="minorHAnsi" w:cs="Arial"/>
          <w:iCs/>
          <w:color w:val="000000"/>
          <w:spacing w:val="2"/>
          <w:sz w:val="24"/>
          <w:lang w:val="de-DE"/>
        </w:rPr>
        <w:t xml:space="preserve">. Wie bereits von den Pöttinger NOVACAT Scheibenmähwerken gewohnt, führt der Antrieb mitten durch die erste Mähtrommel. Ein wartungsfreies Doppelgelenk sorgt hier für eine verspannungsfreie Verbindung.  </w:t>
      </w:r>
    </w:p>
    <w:p w14:paraId="64BCF0F0" w14:textId="142135AE" w:rsidR="00B328EF" w:rsidRDefault="00B328EF" w:rsidP="001C28C1">
      <w:pPr>
        <w:spacing w:line="360" w:lineRule="auto"/>
        <w:jc w:val="both"/>
        <w:rPr>
          <w:rFonts w:eastAsiaTheme="minorHAnsi" w:cs="Arial"/>
          <w:b/>
          <w:bCs/>
          <w:iCs/>
          <w:color w:val="000000"/>
          <w:spacing w:val="2"/>
          <w:sz w:val="24"/>
          <w:lang w:val="de-DE"/>
        </w:rPr>
      </w:pPr>
      <w:r w:rsidRPr="00B328EF">
        <w:rPr>
          <w:rFonts w:eastAsiaTheme="minorHAnsi" w:cs="Arial"/>
          <w:b/>
          <w:bCs/>
          <w:iCs/>
          <w:color w:val="000000"/>
          <w:spacing w:val="2"/>
          <w:sz w:val="24"/>
          <w:lang w:val="de-DE"/>
        </w:rPr>
        <w:t>Besondere Bodenanpassung am Hang</w:t>
      </w:r>
    </w:p>
    <w:p w14:paraId="2BDA4B39" w14:textId="01E7F36D" w:rsidR="00B328EF" w:rsidRDefault="00B328EF"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Die neuen NOVACAT F ALPIN Frontmähwerke sind mittig, im Schwerpunkt aufgehängt. Die zentral gelagerte Wippe ermöglich</w:t>
      </w:r>
      <w:r w:rsidR="00B17D1E">
        <w:rPr>
          <w:rFonts w:eastAsiaTheme="minorHAnsi" w:cs="Arial"/>
          <w:iCs/>
          <w:color w:val="000000"/>
          <w:spacing w:val="2"/>
          <w:sz w:val="24"/>
          <w:lang w:val="de-DE"/>
        </w:rPr>
        <w:t>t</w:t>
      </w:r>
      <w:r>
        <w:rPr>
          <w:rFonts w:eastAsiaTheme="minorHAnsi" w:cs="Arial"/>
          <w:iCs/>
          <w:color w:val="000000"/>
          <w:spacing w:val="2"/>
          <w:sz w:val="24"/>
          <w:lang w:val="de-DE"/>
        </w:rPr>
        <w:t xml:space="preserve"> einen Pendelweg von +/- 8 Grad. Beim Hochheben wird der Mähbalken über einen Zug-/Druck-Dämpfer stabilisiert. Das verhindert ein Pendeln der Mäheinheit</w:t>
      </w:r>
      <w:r w:rsidR="00643308">
        <w:rPr>
          <w:rFonts w:eastAsiaTheme="minorHAnsi" w:cs="Arial"/>
          <w:iCs/>
          <w:color w:val="000000"/>
          <w:spacing w:val="2"/>
          <w:sz w:val="24"/>
          <w:lang w:val="de-DE"/>
        </w:rPr>
        <w:t xml:space="preserve">, erleichtert das Überfahren von Mähschwaden und sorgt für Stabilität beim Transport. </w:t>
      </w:r>
    </w:p>
    <w:p w14:paraId="55CBC554" w14:textId="1908720D" w:rsidR="00643308" w:rsidRDefault="00643308"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lastRenderedPageBreak/>
        <w:t xml:space="preserve">Mit einem doppeltwirkenden Steuergerät lässt sich der Mähbalken </w:t>
      </w:r>
      <w:r w:rsidR="008D1CF9">
        <w:rPr>
          <w:rFonts w:eastAsiaTheme="minorHAnsi" w:cs="Arial"/>
          <w:iCs/>
          <w:color w:val="000000"/>
          <w:spacing w:val="2"/>
          <w:sz w:val="24"/>
          <w:lang w:val="de-DE"/>
        </w:rPr>
        <w:t>auf Wunsch</w:t>
      </w:r>
      <w:r>
        <w:rPr>
          <w:rFonts w:eastAsiaTheme="minorHAnsi" w:cs="Arial"/>
          <w:iCs/>
          <w:color w:val="000000"/>
          <w:spacing w:val="2"/>
          <w:sz w:val="24"/>
          <w:lang w:val="de-DE"/>
        </w:rPr>
        <w:t xml:space="preserve"> in der Schichtenlinie um +/</w:t>
      </w:r>
      <w:r w:rsidR="008D1CF9">
        <w:rPr>
          <w:rFonts w:eastAsiaTheme="minorHAnsi" w:cs="Arial"/>
          <w:iCs/>
          <w:color w:val="000000"/>
          <w:spacing w:val="2"/>
          <w:sz w:val="24"/>
          <w:lang w:val="de-DE"/>
        </w:rPr>
        <w:t>-</w:t>
      </w:r>
      <w:r>
        <w:rPr>
          <w:rFonts w:eastAsiaTheme="minorHAnsi" w:cs="Arial"/>
          <w:iCs/>
          <w:color w:val="000000"/>
          <w:spacing w:val="2"/>
          <w:sz w:val="24"/>
          <w:lang w:val="de-DE"/>
        </w:rPr>
        <w:t xml:space="preserve"> 200 m</w:t>
      </w:r>
      <w:r w:rsidR="00CD71F3">
        <w:rPr>
          <w:rFonts w:eastAsiaTheme="minorHAnsi" w:cs="Arial"/>
          <w:iCs/>
          <w:color w:val="000000"/>
          <w:spacing w:val="2"/>
          <w:sz w:val="24"/>
          <w:lang w:val="de-DE"/>
        </w:rPr>
        <w:t>m</w:t>
      </w:r>
      <w:r>
        <w:rPr>
          <w:rFonts w:eastAsiaTheme="minorHAnsi" w:cs="Arial"/>
          <w:iCs/>
          <w:color w:val="000000"/>
          <w:spacing w:val="2"/>
          <w:sz w:val="24"/>
          <w:lang w:val="de-DE"/>
        </w:rPr>
        <w:t xml:space="preserve"> verschieben. Selbst bei Zwillingsbereifung wird damit kein Futter überfahren. </w:t>
      </w:r>
    </w:p>
    <w:p w14:paraId="1712687F" w14:textId="56CD64E3" w:rsidR="00643308" w:rsidRPr="00643308" w:rsidRDefault="00643308" w:rsidP="001C28C1">
      <w:pPr>
        <w:spacing w:line="360" w:lineRule="auto"/>
        <w:jc w:val="both"/>
        <w:rPr>
          <w:rFonts w:eastAsiaTheme="minorHAnsi" w:cs="Arial"/>
          <w:b/>
          <w:bCs/>
          <w:iCs/>
          <w:color w:val="000000"/>
          <w:spacing w:val="2"/>
          <w:sz w:val="24"/>
          <w:lang w:val="de-DE"/>
        </w:rPr>
      </w:pPr>
      <w:r w:rsidRPr="00643308">
        <w:rPr>
          <w:rFonts w:eastAsiaTheme="minorHAnsi" w:cs="Arial"/>
          <w:b/>
          <w:bCs/>
          <w:iCs/>
          <w:color w:val="000000"/>
          <w:spacing w:val="2"/>
          <w:sz w:val="24"/>
          <w:lang w:val="de-DE"/>
        </w:rPr>
        <w:t>Komfort für höchste Ansprüche</w:t>
      </w:r>
    </w:p>
    <w:p w14:paraId="20A44E2E" w14:textId="280E8A6A" w:rsidR="00643308" w:rsidRDefault="004114E2"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Eine Besonderheit der neuen NOVACAT F</w:t>
      </w:r>
      <w:r w:rsidR="00CD71F3">
        <w:rPr>
          <w:rFonts w:eastAsiaTheme="minorHAnsi" w:cs="Arial"/>
          <w:iCs/>
          <w:color w:val="000000"/>
          <w:spacing w:val="2"/>
          <w:sz w:val="24"/>
          <w:lang w:val="de-DE"/>
        </w:rPr>
        <w:t xml:space="preserve"> ALPIN </w:t>
      </w:r>
      <w:r>
        <w:rPr>
          <w:rFonts w:eastAsiaTheme="minorHAnsi" w:cs="Arial"/>
          <w:iCs/>
          <w:color w:val="000000"/>
          <w:spacing w:val="2"/>
          <w:sz w:val="24"/>
          <w:lang w:val="de-DE"/>
        </w:rPr>
        <w:t xml:space="preserve">Baureihe ist die Zugänglichkeit zum Mähbalken von allen Seiten. </w:t>
      </w:r>
      <w:r w:rsidR="008D1CF9">
        <w:rPr>
          <w:rFonts w:eastAsiaTheme="minorHAnsi" w:cs="Arial"/>
          <w:iCs/>
          <w:color w:val="000000"/>
          <w:spacing w:val="2"/>
          <w:sz w:val="24"/>
          <w:lang w:val="de-DE"/>
        </w:rPr>
        <w:t xml:space="preserve">Möglich </w:t>
      </w:r>
      <w:r>
        <w:rPr>
          <w:rFonts w:eastAsiaTheme="minorHAnsi" w:cs="Arial"/>
          <w:iCs/>
          <w:color w:val="000000"/>
          <w:spacing w:val="2"/>
          <w:sz w:val="24"/>
          <w:lang w:val="de-DE"/>
        </w:rPr>
        <w:t>macht die</w:t>
      </w:r>
      <w:r w:rsidR="008D1CF9">
        <w:rPr>
          <w:rFonts w:eastAsiaTheme="minorHAnsi" w:cs="Arial"/>
          <w:iCs/>
          <w:color w:val="000000"/>
          <w:spacing w:val="2"/>
          <w:sz w:val="24"/>
          <w:lang w:val="de-DE"/>
        </w:rPr>
        <w:t>s die</w:t>
      </w:r>
      <w:r>
        <w:rPr>
          <w:rFonts w:eastAsiaTheme="minorHAnsi" w:cs="Arial"/>
          <w:iCs/>
          <w:color w:val="000000"/>
          <w:spacing w:val="2"/>
          <w:sz w:val="24"/>
          <w:lang w:val="de-DE"/>
        </w:rPr>
        <w:t xml:space="preserve"> </w:t>
      </w:r>
      <w:r w:rsidR="00643308">
        <w:rPr>
          <w:rFonts w:eastAsiaTheme="minorHAnsi" w:cs="Arial"/>
          <w:iCs/>
          <w:color w:val="000000"/>
          <w:spacing w:val="2"/>
          <w:sz w:val="24"/>
          <w:lang w:val="de-DE"/>
        </w:rPr>
        <w:t>großzügig</w:t>
      </w:r>
      <w:r>
        <w:rPr>
          <w:rFonts w:eastAsiaTheme="minorHAnsi" w:cs="Arial"/>
          <w:iCs/>
          <w:color w:val="000000"/>
          <w:spacing w:val="2"/>
          <w:sz w:val="24"/>
          <w:lang w:val="de-DE"/>
        </w:rPr>
        <w:t xml:space="preserve"> </w:t>
      </w:r>
      <w:r w:rsidR="00643308">
        <w:rPr>
          <w:rFonts w:eastAsiaTheme="minorHAnsi" w:cs="Arial"/>
          <w:iCs/>
          <w:color w:val="000000"/>
          <w:spacing w:val="2"/>
          <w:sz w:val="24"/>
          <w:lang w:val="de-DE"/>
        </w:rPr>
        <w:t xml:space="preserve">und einfach bedienbare </w:t>
      </w:r>
      <w:proofErr w:type="spellStart"/>
      <w:r w:rsidR="00643308">
        <w:rPr>
          <w:rFonts w:eastAsiaTheme="minorHAnsi" w:cs="Arial"/>
          <w:iCs/>
          <w:color w:val="000000"/>
          <w:spacing w:val="2"/>
          <w:sz w:val="24"/>
          <w:lang w:val="de-DE"/>
        </w:rPr>
        <w:t>Schutzklappung</w:t>
      </w:r>
      <w:proofErr w:type="spellEnd"/>
      <w:r>
        <w:rPr>
          <w:rFonts w:eastAsiaTheme="minorHAnsi" w:cs="Arial"/>
          <w:iCs/>
          <w:color w:val="000000"/>
          <w:spacing w:val="2"/>
          <w:sz w:val="24"/>
          <w:lang w:val="de-DE"/>
        </w:rPr>
        <w:t>:</w:t>
      </w:r>
      <w:r w:rsidR="00643308">
        <w:rPr>
          <w:rFonts w:eastAsiaTheme="minorHAnsi" w:cs="Arial"/>
          <w:iCs/>
          <w:color w:val="000000"/>
          <w:spacing w:val="2"/>
          <w:sz w:val="24"/>
          <w:lang w:val="de-DE"/>
        </w:rPr>
        <w:t xml:space="preserve"> </w:t>
      </w:r>
      <w:r>
        <w:rPr>
          <w:rFonts w:eastAsiaTheme="minorHAnsi" w:cs="Arial"/>
          <w:iCs/>
          <w:color w:val="000000"/>
          <w:spacing w:val="2"/>
          <w:sz w:val="24"/>
          <w:lang w:val="de-DE"/>
        </w:rPr>
        <w:t>Mit nur einem Handgriff – ähnlich wie bei einer Motorhaube – kann der gesamt</w:t>
      </w:r>
      <w:r w:rsidR="00CD71F3">
        <w:rPr>
          <w:rFonts w:eastAsiaTheme="minorHAnsi" w:cs="Arial"/>
          <w:iCs/>
          <w:color w:val="000000"/>
          <w:spacing w:val="2"/>
          <w:sz w:val="24"/>
          <w:lang w:val="de-DE"/>
        </w:rPr>
        <w:t>e</w:t>
      </w:r>
      <w:r>
        <w:rPr>
          <w:rFonts w:eastAsiaTheme="minorHAnsi" w:cs="Arial"/>
          <w:iCs/>
          <w:color w:val="000000"/>
          <w:spacing w:val="2"/>
          <w:sz w:val="24"/>
          <w:lang w:val="de-DE"/>
        </w:rPr>
        <w:t xml:space="preserve"> Schutz aufgeklappt werden. Kraftvolle Gasdruckdämpfer unterstützen das und halten den Schutz in geöffneter Position. </w:t>
      </w:r>
      <w:r w:rsidR="00CD71F3">
        <w:rPr>
          <w:rFonts w:eastAsiaTheme="minorHAnsi" w:cs="Arial"/>
          <w:iCs/>
          <w:color w:val="000000"/>
          <w:spacing w:val="2"/>
          <w:sz w:val="24"/>
          <w:lang w:val="de-DE"/>
        </w:rPr>
        <w:t xml:space="preserve">Damit ist eine optimale Zugänglichkeit für den Klingenwechsel und Reinigungsarbeiten gegeben. </w:t>
      </w:r>
    </w:p>
    <w:p w14:paraId="1A69C72A" w14:textId="669B80E7" w:rsidR="004114E2" w:rsidRPr="004114E2" w:rsidRDefault="004114E2" w:rsidP="001C28C1">
      <w:pPr>
        <w:spacing w:line="360" w:lineRule="auto"/>
        <w:jc w:val="both"/>
        <w:rPr>
          <w:rFonts w:eastAsiaTheme="minorHAnsi" w:cs="Arial"/>
          <w:b/>
          <w:bCs/>
          <w:iCs/>
          <w:color w:val="000000"/>
          <w:spacing w:val="2"/>
          <w:sz w:val="24"/>
          <w:lang w:val="de-DE"/>
        </w:rPr>
      </w:pPr>
      <w:r w:rsidRPr="004114E2">
        <w:rPr>
          <w:rFonts w:eastAsiaTheme="minorHAnsi" w:cs="Arial"/>
          <w:b/>
          <w:bCs/>
          <w:iCs/>
          <w:color w:val="000000"/>
          <w:spacing w:val="2"/>
          <w:sz w:val="24"/>
          <w:lang w:val="de-DE"/>
        </w:rPr>
        <w:t>Vielseitiger Anbau</w:t>
      </w:r>
    </w:p>
    <w:p w14:paraId="392E8E9D" w14:textId="14148F38" w:rsidR="00234CDC" w:rsidRDefault="004114E2"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Je nach Zugfahrzeug kann zwischen Anbau Kat. 1 und Kat. 2 gewählt werden. Die Positionen für Ober- und Unterlenker lassen sich flexibel an die Hubwerksgeometrie des Fahrzeugs anpassen. Die Unterlenkerbolzen sind individuell einstellbar, sowohl in der Höhe als auch horizontal zum Mähbalken</w:t>
      </w:r>
      <w:r w:rsidR="00234CDC">
        <w:rPr>
          <w:rFonts w:eastAsiaTheme="minorHAnsi" w:cs="Arial"/>
          <w:iCs/>
          <w:color w:val="000000"/>
          <w:spacing w:val="2"/>
          <w:sz w:val="24"/>
          <w:lang w:val="de-DE"/>
        </w:rPr>
        <w:t xml:space="preserve">. Für den Oberlenker sind vier Positionen möglich. Somit ist ein möglichst naher Anbau an jedes Zugfahrzeug gewährleistet. </w:t>
      </w:r>
    </w:p>
    <w:p w14:paraId="1D4183C9" w14:textId="5F2A11E6" w:rsidR="00234CDC" w:rsidRPr="008D1CF9" w:rsidRDefault="008D1CF9" w:rsidP="001C28C1">
      <w:pPr>
        <w:spacing w:line="360" w:lineRule="auto"/>
        <w:jc w:val="both"/>
        <w:rPr>
          <w:rFonts w:eastAsiaTheme="minorHAnsi" w:cs="Arial"/>
          <w:b/>
          <w:bCs/>
          <w:iCs/>
          <w:color w:val="000000"/>
          <w:spacing w:val="2"/>
          <w:sz w:val="24"/>
          <w:lang w:val="de-DE"/>
        </w:rPr>
      </w:pPr>
      <w:r w:rsidRPr="008D1CF9">
        <w:rPr>
          <w:rFonts w:eastAsiaTheme="minorHAnsi" w:cs="Arial"/>
          <w:b/>
          <w:bCs/>
          <w:iCs/>
          <w:color w:val="000000"/>
          <w:spacing w:val="2"/>
          <w:sz w:val="24"/>
          <w:lang w:val="de-DE"/>
        </w:rPr>
        <w:t>Volle Sicht voraus</w:t>
      </w:r>
    </w:p>
    <w:p w14:paraId="05F1E933" w14:textId="69F35573" w:rsidR="00234CDC" w:rsidRDefault="00234CDC" w:rsidP="001C28C1">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Selbst bei niedrig gebauten Zugmaschinen genießt man von der Fahrerkabine aus eine perfekte Sicht auf die Mähfläche. Der niedrige Anbaubock, die nach außen abfallende</w:t>
      </w:r>
      <w:r w:rsidR="00CD71F3">
        <w:rPr>
          <w:rFonts w:eastAsiaTheme="minorHAnsi" w:cs="Arial"/>
          <w:iCs/>
          <w:color w:val="000000"/>
          <w:spacing w:val="2"/>
          <w:sz w:val="24"/>
          <w:lang w:val="de-DE"/>
        </w:rPr>
        <w:t>n Schutze</w:t>
      </w:r>
      <w:r>
        <w:rPr>
          <w:rFonts w:eastAsiaTheme="minorHAnsi" w:cs="Arial"/>
          <w:iCs/>
          <w:color w:val="000000"/>
          <w:spacing w:val="2"/>
          <w:sz w:val="24"/>
          <w:lang w:val="de-DE"/>
        </w:rPr>
        <w:t xml:space="preserve"> und der im Hauptrahmen integrierte Antriebsstrang ermöglichen das. </w:t>
      </w:r>
    </w:p>
    <w:p w14:paraId="02AF59B5" w14:textId="074D4344" w:rsidR="008D1CF9" w:rsidRDefault="008D1CF9" w:rsidP="008D1CF9">
      <w:pPr>
        <w:spacing w:line="360" w:lineRule="auto"/>
        <w:jc w:val="both"/>
        <w:rPr>
          <w:rFonts w:eastAsiaTheme="minorHAnsi" w:cs="Arial"/>
          <w:iCs/>
          <w:color w:val="000000"/>
          <w:spacing w:val="2"/>
          <w:sz w:val="24"/>
          <w:lang w:val="de-DE"/>
        </w:rPr>
      </w:pPr>
      <w:r>
        <w:rPr>
          <w:rFonts w:eastAsiaTheme="minorHAnsi" w:cs="Arial"/>
          <w:iCs/>
          <w:color w:val="000000"/>
          <w:spacing w:val="2"/>
          <w:sz w:val="24"/>
          <w:lang w:val="de-DE"/>
        </w:rPr>
        <w:t>Stabilität vereint mit Leichtbau</w:t>
      </w:r>
      <w:r w:rsidR="00E0357B">
        <w:rPr>
          <w:rFonts w:eastAsiaTheme="minorHAnsi" w:cs="Arial"/>
          <w:iCs/>
          <w:color w:val="000000"/>
          <w:spacing w:val="2"/>
          <w:sz w:val="24"/>
          <w:lang w:val="de-DE"/>
        </w:rPr>
        <w:t xml:space="preserve"> und innovative Details für bestes Futter</w:t>
      </w:r>
      <w:r>
        <w:rPr>
          <w:rFonts w:eastAsiaTheme="minorHAnsi" w:cs="Arial"/>
          <w:iCs/>
          <w:color w:val="000000"/>
          <w:spacing w:val="2"/>
          <w:sz w:val="24"/>
          <w:lang w:val="de-DE"/>
        </w:rPr>
        <w:t xml:space="preserve">, das sind die wesentlichen Merkmale der </w:t>
      </w:r>
      <w:r w:rsidR="00E0357B">
        <w:rPr>
          <w:rFonts w:eastAsiaTheme="minorHAnsi" w:cs="Arial"/>
          <w:iCs/>
          <w:color w:val="000000"/>
          <w:spacing w:val="2"/>
          <w:sz w:val="24"/>
          <w:lang w:val="de-DE"/>
        </w:rPr>
        <w:t>neuen</w:t>
      </w:r>
      <w:r>
        <w:rPr>
          <w:rFonts w:eastAsiaTheme="minorHAnsi" w:cs="Arial"/>
          <w:iCs/>
          <w:color w:val="000000"/>
          <w:spacing w:val="2"/>
          <w:sz w:val="24"/>
          <w:lang w:val="de-DE"/>
        </w:rPr>
        <w:t xml:space="preserve"> Frontmähwerke NOVACAT F ALPIN von </w:t>
      </w:r>
      <w:r w:rsidRPr="008D1CF9">
        <w:rPr>
          <w:rFonts w:eastAsiaTheme="minorHAnsi" w:cs="Arial"/>
          <w:iCs/>
          <w:color w:val="000000"/>
          <w:spacing w:val="2"/>
          <w:sz w:val="24"/>
          <w:lang w:val="de-DE"/>
        </w:rPr>
        <w:t>Pöttinger</w:t>
      </w:r>
      <w:r>
        <w:rPr>
          <w:rFonts w:eastAsiaTheme="minorHAnsi" w:cs="Arial"/>
          <w:iCs/>
          <w:color w:val="000000"/>
          <w:spacing w:val="2"/>
          <w:sz w:val="24"/>
          <w:lang w:val="de-DE"/>
        </w:rPr>
        <w:t>.</w:t>
      </w:r>
    </w:p>
    <w:p w14:paraId="23ED475A" w14:textId="78F31225" w:rsidR="00AD33C6" w:rsidRDefault="00AD33C6">
      <w:pPr>
        <w:rPr>
          <w:rFonts w:cs="Arial"/>
          <w:b/>
          <w:sz w:val="24"/>
          <w:szCs w:val="22"/>
          <w:lang w:val="de-DE"/>
        </w:rPr>
      </w:pPr>
      <w:r>
        <w:rPr>
          <w:rFonts w:cs="Arial"/>
          <w:b/>
          <w:sz w:val="24"/>
          <w:szCs w:val="22"/>
          <w:lang w:val="de-DE"/>
        </w:rPr>
        <w:br w:type="page"/>
      </w:r>
    </w:p>
    <w:p w14:paraId="200C107A" w14:textId="77777777" w:rsidR="00AD33C6" w:rsidRDefault="00AD33C6" w:rsidP="00F514CE">
      <w:pPr>
        <w:spacing w:line="360" w:lineRule="auto"/>
        <w:jc w:val="both"/>
        <w:rPr>
          <w:rFonts w:cs="Arial"/>
          <w:b/>
          <w:sz w:val="24"/>
          <w:szCs w:val="22"/>
          <w:lang w:val="de-DE"/>
        </w:rPr>
      </w:pPr>
    </w:p>
    <w:p w14:paraId="278993D8" w14:textId="76A49B78" w:rsid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raster"/>
        <w:tblW w:w="0" w:type="auto"/>
        <w:tblLook w:val="04A0" w:firstRow="1" w:lastRow="0" w:firstColumn="1" w:lastColumn="0" w:noHBand="0" w:noVBand="1"/>
      </w:tblPr>
      <w:tblGrid>
        <w:gridCol w:w="4531"/>
        <w:gridCol w:w="4531"/>
      </w:tblGrid>
      <w:tr w:rsidR="0018284D" w:rsidRPr="00AD33C6" w14:paraId="38C5DD6A" w14:textId="77777777" w:rsidTr="0018284D">
        <w:tc>
          <w:tcPr>
            <w:tcW w:w="4531" w:type="dxa"/>
          </w:tcPr>
          <w:p w14:paraId="61B054B3" w14:textId="77777777" w:rsidR="0018284D" w:rsidRPr="0018284D" w:rsidRDefault="0018284D" w:rsidP="0018284D">
            <w:pPr>
              <w:jc w:val="center"/>
              <w:rPr>
                <w:rFonts w:cs="Arial"/>
                <w:bCs/>
                <w:sz w:val="16"/>
                <w:szCs w:val="16"/>
                <w:lang w:val="de-DE"/>
              </w:rPr>
            </w:pPr>
          </w:p>
          <w:p w14:paraId="296E476E" w14:textId="071974DB" w:rsidR="0018284D" w:rsidRPr="0018284D" w:rsidRDefault="00AD33C6" w:rsidP="0018284D">
            <w:pPr>
              <w:jc w:val="center"/>
              <w:rPr>
                <w:rFonts w:cs="Arial"/>
                <w:bCs/>
                <w:sz w:val="16"/>
                <w:szCs w:val="16"/>
                <w:lang w:val="de-DE"/>
              </w:rPr>
            </w:pPr>
            <w:r>
              <w:rPr>
                <w:noProof/>
              </w:rPr>
              <w:drawing>
                <wp:inline distT="0" distB="0" distL="0" distR="0" wp14:anchorId="3E776111" wp14:editId="1CB92DA9">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4CFC73F3" w14:textId="77777777" w:rsidR="0018284D" w:rsidRPr="0018284D" w:rsidRDefault="0018284D" w:rsidP="0018284D">
            <w:pPr>
              <w:jc w:val="center"/>
              <w:rPr>
                <w:rFonts w:cs="Arial"/>
                <w:bCs/>
                <w:sz w:val="16"/>
                <w:szCs w:val="16"/>
                <w:lang w:val="de-DE"/>
              </w:rPr>
            </w:pPr>
          </w:p>
          <w:p w14:paraId="6EAA72DB" w14:textId="35CFA13C" w:rsidR="0018284D" w:rsidRPr="0018284D" w:rsidRDefault="00AD33C6" w:rsidP="0018284D">
            <w:pPr>
              <w:jc w:val="center"/>
              <w:rPr>
                <w:rFonts w:cs="Arial"/>
                <w:bCs/>
                <w:sz w:val="16"/>
                <w:szCs w:val="16"/>
                <w:lang w:val="de-DE"/>
              </w:rPr>
            </w:pPr>
            <w:r>
              <w:rPr>
                <w:noProof/>
              </w:rPr>
              <w:drawing>
                <wp:inline distT="0" distB="0" distL="0" distR="0" wp14:anchorId="3828A835" wp14:editId="0BB4E55C">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06B715A4" w14:textId="0BF91BC1" w:rsidR="0018284D" w:rsidRPr="0018284D" w:rsidRDefault="0018284D" w:rsidP="0018284D">
            <w:pPr>
              <w:jc w:val="center"/>
              <w:rPr>
                <w:rFonts w:cs="Arial"/>
                <w:bCs/>
                <w:sz w:val="16"/>
                <w:szCs w:val="16"/>
                <w:lang w:val="de-DE"/>
              </w:rPr>
            </w:pPr>
          </w:p>
        </w:tc>
      </w:tr>
      <w:tr w:rsidR="0018284D" w:rsidRPr="00AD33C6" w14:paraId="268B3715" w14:textId="77777777" w:rsidTr="0018284D">
        <w:tc>
          <w:tcPr>
            <w:tcW w:w="4531" w:type="dxa"/>
          </w:tcPr>
          <w:p w14:paraId="19CC0520" w14:textId="1727E9DC" w:rsidR="0018284D" w:rsidRPr="004C13EB" w:rsidRDefault="004C13EB" w:rsidP="004C13EB">
            <w:pPr>
              <w:jc w:val="center"/>
              <w:rPr>
                <w:rFonts w:cs="Arial"/>
                <w:bCs/>
                <w:szCs w:val="22"/>
                <w:lang w:val="de-DE"/>
              </w:rPr>
            </w:pPr>
            <w:r>
              <w:rPr>
                <w:rFonts w:cs="Arial"/>
                <w:bCs/>
                <w:szCs w:val="22"/>
                <w:lang w:val="de-DE"/>
              </w:rPr>
              <w:t xml:space="preserve">Die Frontmähwerke NOVACAT F 3100 ALPIN und NOVACAT F 2700 ALPIN </w:t>
            </w:r>
            <w:r w:rsidRPr="004C13EB">
              <w:rPr>
                <w:rFonts w:cs="Arial"/>
                <w:bCs/>
                <w:szCs w:val="22"/>
                <w:lang w:val="de-DE"/>
              </w:rPr>
              <w:t>können mit leichten Traktoren und Zweiachsmäher</w:t>
            </w:r>
            <w:r w:rsidR="001E39C3">
              <w:rPr>
                <w:rFonts w:cs="Arial"/>
                <w:bCs/>
                <w:szCs w:val="22"/>
                <w:lang w:val="de-DE"/>
              </w:rPr>
              <w:t>n</w:t>
            </w:r>
            <w:r w:rsidRPr="004C13EB">
              <w:rPr>
                <w:rFonts w:cs="Arial"/>
                <w:bCs/>
                <w:szCs w:val="22"/>
                <w:lang w:val="de-DE"/>
              </w:rPr>
              <w:t xml:space="preserve"> eingesetzt werden </w:t>
            </w:r>
          </w:p>
        </w:tc>
        <w:tc>
          <w:tcPr>
            <w:tcW w:w="4531" w:type="dxa"/>
          </w:tcPr>
          <w:p w14:paraId="42ED5964" w14:textId="29DD761B" w:rsidR="0018284D" w:rsidRPr="00643308" w:rsidRDefault="004C13EB" w:rsidP="0018284D">
            <w:pPr>
              <w:jc w:val="center"/>
              <w:rPr>
                <w:rFonts w:cs="Arial"/>
                <w:bCs/>
                <w:color w:val="FF0000"/>
                <w:szCs w:val="22"/>
                <w:lang w:val="de-DE"/>
              </w:rPr>
            </w:pPr>
            <w:r>
              <w:rPr>
                <w:rFonts w:cs="Arial"/>
                <w:bCs/>
                <w:szCs w:val="22"/>
                <w:lang w:val="de-DE"/>
              </w:rPr>
              <w:t>Das NOVACAT F 2700 ALPIN bewährt sich auf großen Steigungen</w:t>
            </w:r>
          </w:p>
        </w:tc>
      </w:tr>
      <w:tr w:rsidR="0018284D" w:rsidRPr="00AD33C6" w14:paraId="75757BAD" w14:textId="77777777" w:rsidTr="0018284D">
        <w:tc>
          <w:tcPr>
            <w:tcW w:w="4531" w:type="dxa"/>
          </w:tcPr>
          <w:p w14:paraId="45CCEDBB" w14:textId="1760AD4F" w:rsidR="00AD33C6" w:rsidRPr="0018284D" w:rsidRDefault="00AD33C6" w:rsidP="00AD33C6">
            <w:pPr>
              <w:jc w:val="center"/>
              <w:rPr>
                <w:bCs/>
                <w:color w:val="0000FF"/>
                <w:sz w:val="20"/>
                <w:szCs w:val="20"/>
                <w:u w:val="single"/>
                <w:lang w:val="de-DE"/>
              </w:rPr>
            </w:pPr>
            <w:hyperlink r:id="rId10" w:history="1">
              <w:r w:rsidRPr="00035C18">
                <w:rPr>
                  <w:rStyle w:val="Hyperlink"/>
                  <w:bCs/>
                  <w:sz w:val="20"/>
                  <w:szCs w:val="20"/>
                  <w:lang w:val="de-DE"/>
                </w:rPr>
                <w:t>https://www.poettinger.at/de_at/Newsroom/Pressebild/5217</w:t>
              </w:r>
            </w:hyperlink>
          </w:p>
        </w:tc>
        <w:tc>
          <w:tcPr>
            <w:tcW w:w="4531" w:type="dxa"/>
          </w:tcPr>
          <w:p w14:paraId="61C8F540" w14:textId="5B16DE72" w:rsidR="00AD33C6" w:rsidRPr="0018284D" w:rsidRDefault="00AD33C6" w:rsidP="00AD33C6">
            <w:pPr>
              <w:jc w:val="center"/>
              <w:rPr>
                <w:rFonts w:cs="Arial"/>
                <w:bCs/>
                <w:sz w:val="20"/>
                <w:szCs w:val="20"/>
                <w:lang w:val="de-DE"/>
              </w:rPr>
            </w:pPr>
            <w:hyperlink r:id="rId11" w:history="1">
              <w:r w:rsidRPr="00035C18">
                <w:rPr>
                  <w:rStyle w:val="Hyperlink"/>
                  <w:rFonts w:cs="Arial"/>
                  <w:bCs/>
                  <w:sz w:val="20"/>
                  <w:szCs w:val="20"/>
                  <w:lang w:val="de-DE"/>
                </w:rPr>
                <w:t>https://www.poettinger.at/de_at/Newsroom/Pressebild/5216</w:t>
              </w:r>
            </w:hyperlink>
          </w:p>
        </w:tc>
      </w:tr>
    </w:tbl>
    <w:p w14:paraId="6D37A2C4" w14:textId="0A6C386F" w:rsidR="0018284D" w:rsidRDefault="0018284D" w:rsidP="00F514CE">
      <w:pPr>
        <w:spacing w:line="360" w:lineRule="auto"/>
        <w:jc w:val="both"/>
        <w:rPr>
          <w:rFonts w:cs="Arial"/>
          <w:b/>
          <w:sz w:val="24"/>
          <w:szCs w:val="22"/>
          <w:lang w:val="de-DE"/>
        </w:rPr>
      </w:pPr>
    </w:p>
    <w:p w14:paraId="78A5452A" w14:textId="77777777" w:rsidR="00E26F43" w:rsidRPr="008C0642" w:rsidRDefault="00E26F43" w:rsidP="007B12BD">
      <w:pPr>
        <w:jc w:val="both"/>
        <w:rPr>
          <w:rFonts w:cs="Arial"/>
          <w:sz w:val="24"/>
          <w:szCs w:val="22"/>
          <w:lang w:val="de-DE"/>
        </w:rPr>
      </w:pPr>
    </w:p>
    <w:p w14:paraId="775B50C5" w14:textId="557EBCC2" w:rsid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hyperlink r:id="rId12" w:history="1">
        <w:r w:rsidR="001D40EA" w:rsidRPr="008859A6">
          <w:rPr>
            <w:rStyle w:val="Hyperlink"/>
            <w:rFonts w:cs="Arial"/>
            <w:sz w:val="24"/>
            <w:szCs w:val="22"/>
            <w:lang w:val="de-DE"/>
          </w:rPr>
          <w:t>http://www.poettinger.at/presse</w:t>
        </w:r>
      </w:hyperlink>
    </w:p>
    <w:sectPr w:rsidR="00CB2D2C"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98FA" w14:textId="77777777" w:rsidR="00E26F43" w:rsidRDefault="00E26F43" w:rsidP="00A92099">
      <w:r>
        <w:separator/>
      </w:r>
    </w:p>
  </w:endnote>
  <w:endnote w:type="continuationSeparator" w:id="0">
    <w:p w14:paraId="642F3D3B" w14:textId="77777777" w:rsidR="00E26F43" w:rsidRDefault="00E26F4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83A" w14:textId="77777777" w:rsidR="00E26F43" w:rsidRPr="00796525" w:rsidRDefault="00E26F43" w:rsidP="00F514CE">
    <w:pPr>
      <w:rPr>
        <w:rFonts w:cs="Arial"/>
        <w:b/>
        <w:sz w:val="18"/>
        <w:szCs w:val="18"/>
        <w:lang w:val="de-DE"/>
      </w:rPr>
    </w:pPr>
  </w:p>
  <w:p w14:paraId="1686D621" w14:textId="77777777" w:rsidR="00E26F43" w:rsidRDefault="00E26F43" w:rsidP="009D3282">
    <w:pPr>
      <w:rPr>
        <w:rFonts w:cs="Arial"/>
        <w:b/>
        <w:sz w:val="18"/>
        <w:szCs w:val="18"/>
        <w:lang w:val="de-DE"/>
      </w:rPr>
    </w:pPr>
    <w:r>
      <w:rPr>
        <w:rFonts w:cs="Arial"/>
        <w:b/>
        <w:sz w:val="18"/>
        <w:szCs w:val="18"/>
        <w:lang w:val="de-DE"/>
      </w:rPr>
      <w:t>PÖTTINGER Landtechnik GmbH - Unternehmenskommunikation</w:t>
    </w:r>
  </w:p>
  <w:p w14:paraId="4DD1699C" w14:textId="77777777" w:rsidR="00E26F43" w:rsidRPr="00796525" w:rsidRDefault="00E26F43" w:rsidP="00F514CE">
    <w:pPr>
      <w:rPr>
        <w:rFonts w:cs="Arial"/>
        <w:sz w:val="18"/>
        <w:szCs w:val="18"/>
        <w:lang w:val="de-DE"/>
      </w:rPr>
    </w:pPr>
    <w:r w:rsidRPr="00796525">
      <w:rPr>
        <w:rFonts w:cs="Arial"/>
        <w:sz w:val="18"/>
        <w:szCs w:val="18"/>
        <w:lang w:val="de-DE"/>
      </w:rPr>
      <w:t>Inge Steibl, Industriegelände 1, A-4710 Grieskirchen</w:t>
    </w:r>
  </w:p>
  <w:p w14:paraId="75CD534B" w14:textId="79EB73D3" w:rsidR="00E26F43" w:rsidRPr="00796525" w:rsidRDefault="00E26F43" w:rsidP="00F514CE">
    <w:pPr>
      <w:rPr>
        <w:rFonts w:cs="Arial"/>
        <w:sz w:val="18"/>
        <w:szCs w:val="18"/>
        <w:lang w:val="de-DE"/>
      </w:rPr>
    </w:pPr>
    <w:r w:rsidRPr="00796525">
      <w:rPr>
        <w:rFonts w:cs="Arial"/>
        <w:sz w:val="18"/>
        <w:szCs w:val="18"/>
        <w:lang w:val="de-DE"/>
      </w:rPr>
      <w:t>Tel</w:t>
    </w:r>
    <w:r w:rsidR="0018284D">
      <w:rPr>
        <w:rFonts w:cs="Arial"/>
        <w:sz w:val="18"/>
        <w:szCs w:val="18"/>
        <w:lang w:val="de-DE"/>
      </w:rPr>
      <w:t>.</w:t>
    </w:r>
    <w:r w:rsidRPr="00796525">
      <w:rPr>
        <w:rFonts w:cs="Arial"/>
        <w:sz w:val="18"/>
        <w:szCs w:val="18"/>
        <w:lang w:val="de-DE"/>
      </w:rPr>
      <w:t>: +43</w:t>
    </w:r>
    <w:r>
      <w:rPr>
        <w:rFonts w:cs="Arial"/>
        <w:sz w:val="18"/>
        <w:szCs w:val="18"/>
        <w:lang w:val="de-DE"/>
      </w:rPr>
      <w:t xml:space="preserve"> </w:t>
    </w:r>
    <w:r w:rsidRPr="00796525">
      <w:rPr>
        <w:rFonts w:cs="Arial"/>
        <w:sz w:val="18"/>
        <w:szCs w:val="18"/>
        <w:lang w:val="de-DE"/>
      </w:rPr>
      <w:t>7248</w:t>
    </w:r>
    <w:r>
      <w:rPr>
        <w:rFonts w:cs="Arial"/>
        <w:sz w:val="18"/>
        <w:szCs w:val="18"/>
        <w:lang w:val="de-DE"/>
      </w:rPr>
      <w:t xml:space="preserve"> </w:t>
    </w:r>
    <w:r w:rsidRPr="00796525">
      <w:rPr>
        <w:rFonts w:cs="Arial"/>
        <w:sz w:val="18"/>
        <w:szCs w:val="18"/>
        <w:lang w:val="de-DE"/>
      </w:rPr>
      <w:t>600</w:t>
    </w:r>
    <w:r>
      <w:rPr>
        <w:rFonts w:cs="Arial"/>
        <w:sz w:val="18"/>
        <w:szCs w:val="18"/>
        <w:lang w:val="de-DE"/>
      </w:rPr>
      <w:t>-</w:t>
    </w:r>
    <w:r w:rsidRPr="00796525">
      <w:rPr>
        <w:rFonts w:cs="Arial"/>
        <w:sz w:val="18"/>
        <w:szCs w:val="18"/>
        <w:lang w:val="de-DE"/>
      </w:rPr>
      <w:t xml:space="preserve">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CD3C05" w:rsidRPr="00AB6584">
      <w:rPr>
        <w:rFonts w:cs="Arial"/>
        <w:sz w:val="18"/>
        <w:szCs w:val="18"/>
        <w:lang w:val="de-DE"/>
      </w:rPr>
      <w:fldChar w:fldCharType="begin"/>
    </w:r>
    <w:r w:rsidRPr="00AB6584">
      <w:rPr>
        <w:rFonts w:cs="Arial"/>
        <w:sz w:val="18"/>
        <w:szCs w:val="18"/>
        <w:lang w:val="de-DE"/>
      </w:rPr>
      <w:instrText xml:space="preserve"> PAGE   \* MERGEFORMAT </w:instrText>
    </w:r>
    <w:r w:rsidR="00CD3C05" w:rsidRPr="00AB6584">
      <w:rPr>
        <w:rFonts w:cs="Arial"/>
        <w:sz w:val="18"/>
        <w:szCs w:val="18"/>
        <w:lang w:val="de-DE"/>
      </w:rPr>
      <w:fldChar w:fldCharType="separate"/>
    </w:r>
    <w:r w:rsidR="00CD7CB5">
      <w:rPr>
        <w:rFonts w:cs="Arial"/>
        <w:noProof/>
        <w:sz w:val="18"/>
        <w:szCs w:val="18"/>
        <w:lang w:val="de-DE"/>
      </w:rPr>
      <w:t>4</w:t>
    </w:r>
    <w:r w:rsidR="00CD3C05"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DF66" w14:textId="77777777" w:rsidR="00E26F43" w:rsidRDefault="00E26F43" w:rsidP="00A92099">
      <w:r>
        <w:separator/>
      </w:r>
    </w:p>
  </w:footnote>
  <w:footnote w:type="continuationSeparator" w:id="0">
    <w:p w14:paraId="7F6E6246" w14:textId="77777777" w:rsidR="00E26F43" w:rsidRDefault="00E26F4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68D" w14:textId="3B6FA26B" w:rsidR="00E26F43" w:rsidRDefault="000C710C" w:rsidP="000C710C">
    <w:pPr>
      <w:tabs>
        <w:tab w:val="left" w:pos="8190"/>
      </w:tabs>
      <w:spacing w:line="360" w:lineRule="auto"/>
      <w:rPr>
        <w:rFonts w:cs="Arial"/>
        <w:sz w:val="24"/>
        <w:lang w:val="de-DE"/>
      </w:rPr>
    </w:pPr>
    <w:r w:rsidRPr="00E61F81">
      <w:rPr>
        <w:rFonts w:cs="Arial"/>
        <w:b/>
        <w:noProof/>
      </w:rPr>
      <w:drawing>
        <wp:anchor distT="0" distB="0" distL="114300" distR="114300" simplePos="0" relativeHeight="251658240" behindDoc="0" locked="0" layoutInCell="1" allowOverlap="1" wp14:anchorId="31DDD4FA" wp14:editId="4D592331">
          <wp:simplePos x="0" y="0"/>
          <wp:positionH relativeFrom="column">
            <wp:posOffset>3429000</wp:posOffset>
          </wp:positionH>
          <wp:positionV relativeFrom="paragraph">
            <wp:posOffset>233680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cs="Arial"/>
        <w:sz w:val="24"/>
        <w:lang w:val="de-DE"/>
      </w:rPr>
      <w:tab/>
    </w:r>
  </w:p>
  <w:p w14:paraId="5F650128" w14:textId="3BC62469" w:rsidR="00E26F43" w:rsidRDefault="00E26F43" w:rsidP="00796525">
    <w:pPr>
      <w:tabs>
        <w:tab w:val="left" w:pos="8265"/>
      </w:tabs>
      <w:spacing w:line="360" w:lineRule="auto"/>
      <w:rPr>
        <w:rFonts w:cs="Arial"/>
        <w:b/>
        <w:sz w:val="24"/>
        <w:lang w:val="de-DE"/>
      </w:rPr>
    </w:pPr>
    <w:r>
      <w:rPr>
        <w:rFonts w:cs="Arial"/>
        <w:b/>
        <w:sz w:val="24"/>
        <w:lang w:val="de-DE"/>
      </w:rPr>
      <w:t>Presse-Information</w:t>
    </w:r>
  </w:p>
  <w:p w14:paraId="40EA55BD" w14:textId="77777777" w:rsidR="00E26F43" w:rsidRPr="00563BB7" w:rsidRDefault="00E26F43"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746"/>
    <w:multiLevelType w:val="hybridMultilevel"/>
    <w:tmpl w:val="24BC8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D254E7"/>
    <w:multiLevelType w:val="hybridMultilevel"/>
    <w:tmpl w:val="DA14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5256900">
    <w:abstractNumId w:val="1"/>
  </w:num>
  <w:num w:numId="2" w16cid:durableId="46380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1179F"/>
    <w:rsid w:val="000134E2"/>
    <w:rsid w:val="000431C2"/>
    <w:rsid w:val="00064E7E"/>
    <w:rsid w:val="00091B29"/>
    <w:rsid w:val="000962F1"/>
    <w:rsid w:val="000A50BA"/>
    <w:rsid w:val="000C710C"/>
    <w:rsid w:val="000D3A70"/>
    <w:rsid w:val="00121322"/>
    <w:rsid w:val="00143FA4"/>
    <w:rsid w:val="0018284D"/>
    <w:rsid w:val="001A7EDC"/>
    <w:rsid w:val="001C28C1"/>
    <w:rsid w:val="001D1F74"/>
    <w:rsid w:val="001D40EA"/>
    <w:rsid w:val="001E2D8C"/>
    <w:rsid w:val="001E39C3"/>
    <w:rsid w:val="00234CDC"/>
    <w:rsid w:val="00280D4B"/>
    <w:rsid w:val="002A3A04"/>
    <w:rsid w:val="002C3609"/>
    <w:rsid w:val="002C3777"/>
    <w:rsid w:val="002C7565"/>
    <w:rsid w:val="002F1601"/>
    <w:rsid w:val="0033632A"/>
    <w:rsid w:val="0035642A"/>
    <w:rsid w:val="0038392D"/>
    <w:rsid w:val="003A6B12"/>
    <w:rsid w:val="003B6E17"/>
    <w:rsid w:val="003F7FCB"/>
    <w:rsid w:val="00410EA7"/>
    <w:rsid w:val="004114E2"/>
    <w:rsid w:val="00447467"/>
    <w:rsid w:val="00461056"/>
    <w:rsid w:val="00475180"/>
    <w:rsid w:val="00475F1D"/>
    <w:rsid w:val="004A4D6F"/>
    <w:rsid w:val="004B5B0C"/>
    <w:rsid w:val="004C13EB"/>
    <w:rsid w:val="004C4E73"/>
    <w:rsid w:val="004D51C0"/>
    <w:rsid w:val="004E6D59"/>
    <w:rsid w:val="005039B8"/>
    <w:rsid w:val="00551A5C"/>
    <w:rsid w:val="00553987"/>
    <w:rsid w:val="00561634"/>
    <w:rsid w:val="00563BB7"/>
    <w:rsid w:val="00582C7B"/>
    <w:rsid w:val="005D6C65"/>
    <w:rsid w:val="005F0FFE"/>
    <w:rsid w:val="005F5B5E"/>
    <w:rsid w:val="0063249A"/>
    <w:rsid w:val="00643308"/>
    <w:rsid w:val="00694056"/>
    <w:rsid w:val="00694337"/>
    <w:rsid w:val="006B5E94"/>
    <w:rsid w:val="006B728B"/>
    <w:rsid w:val="006C0689"/>
    <w:rsid w:val="006D5FA9"/>
    <w:rsid w:val="006E7579"/>
    <w:rsid w:val="006F4427"/>
    <w:rsid w:val="006F5BDD"/>
    <w:rsid w:val="00707052"/>
    <w:rsid w:val="00731B98"/>
    <w:rsid w:val="0074364D"/>
    <w:rsid w:val="00762AAB"/>
    <w:rsid w:val="00792239"/>
    <w:rsid w:val="00796525"/>
    <w:rsid w:val="007B12BD"/>
    <w:rsid w:val="007B4598"/>
    <w:rsid w:val="007C6E96"/>
    <w:rsid w:val="007C745B"/>
    <w:rsid w:val="0081122D"/>
    <w:rsid w:val="00831378"/>
    <w:rsid w:val="00877336"/>
    <w:rsid w:val="008857FE"/>
    <w:rsid w:val="008933B5"/>
    <w:rsid w:val="008B5275"/>
    <w:rsid w:val="008C0642"/>
    <w:rsid w:val="008D1CF9"/>
    <w:rsid w:val="00900C60"/>
    <w:rsid w:val="00930D86"/>
    <w:rsid w:val="00931A7D"/>
    <w:rsid w:val="00965677"/>
    <w:rsid w:val="009D3282"/>
    <w:rsid w:val="009D44D7"/>
    <w:rsid w:val="009F1022"/>
    <w:rsid w:val="009F48C9"/>
    <w:rsid w:val="00A267D4"/>
    <w:rsid w:val="00A35CBE"/>
    <w:rsid w:val="00A53612"/>
    <w:rsid w:val="00A55C9B"/>
    <w:rsid w:val="00A65772"/>
    <w:rsid w:val="00A92099"/>
    <w:rsid w:val="00AB6584"/>
    <w:rsid w:val="00AC3755"/>
    <w:rsid w:val="00AC7888"/>
    <w:rsid w:val="00AD33C6"/>
    <w:rsid w:val="00AF3C1D"/>
    <w:rsid w:val="00AF5428"/>
    <w:rsid w:val="00B172F3"/>
    <w:rsid w:val="00B17D1E"/>
    <w:rsid w:val="00B328EF"/>
    <w:rsid w:val="00B51505"/>
    <w:rsid w:val="00B87889"/>
    <w:rsid w:val="00BA3A69"/>
    <w:rsid w:val="00BB0763"/>
    <w:rsid w:val="00C10942"/>
    <w:rsid w:val="00C13DFC"/>
    <w:rsid w:val="00C21290"/>
    <w:rsid w:val="00C22754"/>
    <w:rsid w:val="00C33750"/>
    <w:rsid w:val="00C54489"/>
    <w:rsid w:val="00CA54E1"/>
    <w:rsid w:val="00CB0F4F"/>
    <w:rsid w:val="00CB2C5F"/>
    <w:rsid w:val="00CB2D2C"/>
    <w:rsid w:val="00CD3C05"/>
    <w:rsid w:val="00CD71F3"/>
    <w:rsid w:val="00CD7CB5"/>
    <w:rsid w:val="00CF197F"/>
    <w:rsid w:val="00D578F1"/>
    <w:rsid w:val="00D67B6E"/>
    <w:rsid w:val="00D74D8A"/>
    <w:rsid w:val="00DB042E"/>
    <w:rsid w:val="00DB7DC3"/>
    <w:rsid w:val="00DC3420"/>
    <w:rsid w:val="00DF2515"/>
    <w:rsid w:val="00E0357B"/>
    <w:rsid w:val="00E05ACF"/>
    <w:rsid w:val="00E26F43"/>
    <w:rsid w:val="00E439AA"/>
    <w:rsid w:val="00E4764F"/>
    <w:rsid w:val="00E63D66"/>
    <w:rsid w:val="00E663BF"/>
    <w:rsid w:val="00EF046D"/>
    <w:rsid w:val="00F05C97"/>
    <w:rsid w:val="00F2555A"/>
    <w:rsid w:val="00F514CE"/>
    <w:rsid w:val="00F523EB"/>
    <w:rsid w:val="00FE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F54A3B"/>
  <w15:docId w15:val="{F5C12471-4215-4961-90CA-8B35860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CP">
    <w:name w:val="CP"/>
    <w:basedOn w:val="Standard"/>
    <w:next w:val="Standard"/>
    <w:uiPriority w:val="99"/>
    <w:rsid w:val="00792239"/>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lang w:val="de-DE"/>
    </w:rPr>
  </w:style>
  <w:style w:type="paragraph" w:customStyle="1" w:styleId="BP">
    <w:name w:val="BP"/>
    <w:basedOn w:val="CP"/>
    <w:uiPriority w:val="99"/>
    <w:rsid w:val="00BA3A69"/>
    <w:pPr>
      <w:tabs>
        <w:tab w:val="clear" w:pos="170"/>
        <w:tab w:val="left" w:pos="283"/>
      </w:tabs>
      <w:ind w:left="283" w:hanging="283"/>
    </w:pPr>
  </w:style>
  <w:style w:type="paragraph" w:customStyle="1" w:styleId="H3">
    <w:name w:val="H3"/>
    <w:basedOn w:val="Standard"/>
    <w:uiPriority w:val="99"/>
    <w:rsid w:val="00C1094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sz w:val="24"/>
      <w:lang w:val="de-DE"/>
    </w:rPr>
  </w:style>
  <w:style w:type="character" w:styleId="NichtaufgelsteErwhnung">
    <w:name w:val="Unresolved Mention"/>
    <w:basedOn w:val="Absatz-Standardschriftart"/>
    <w:uiPriority w:val="99"/>
    <w:semiHidden/>
    <w:unhideWhenUsed/>
    <w:rsid w:val="001D40EA"/>
    <w:rPr>
      <w:color w:val="605E5C"/>
      <w:shd w:val="clear" w:color="auto" w:fill="E1DFDD"/>
    </w:rPr>
  </w:style>
  <w:style w:type="character" w:styleId="Kommentarzeichen">
    <w:name w:val="annotation reference"/>
    <w:basedOn w:val="Absatz-Standardschriftart"/>
    <w:uiPriority w:val="99"/>
    <w:semiHidden/>
    <w:unhideWhenUsed/>
    <w:rsid w:val="00BB0763"/>
    <w:rPr>
      <w:sz w:val="16"/>
      <w:szCs w:val="16"/>
    </w:rPr>
  </w:style>
  <w:style w:type="paragraph" w:styleId="Kommentartext">
    <w:name w:val="annotation text"/>
    <w:basedOn w:val="Standard"/>
    <w:link w:val="KommentartextZchn"/>
    <w:uiPriority w:val="99"/>
    <w:unhideWhenUsed/>
    <w:rsid w:val="00BB0763"/>
    <w:rPr>
      <w:sz w:val="20"/>
      <w:szCs w:val="20"/>
    </w:rPr>
  </w:style>
  <w:style w:type="character" w:customStyle="1" w:styleId="KommentartextZchn">
    <w:name w:val="Kommentartext Zchn"/>
    <w:basedOn w:val="Absatz-Standardschriftart"/>
    <w:link w:val="Kommentartext"/>
    <w:uiPriority w:val="99"/>
    <w:rsid w:val="00BB0763"/>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BB0763"/>
    <w:rPr>
      <w:b/>
      <w:bCs/>
    </w:rPr>
  </w:style>
  <w:style w:type="character" w:customStyle="1" w:styleId="KommentarthemaZchn">
    <w:name w:val="Kommentarthema Zchn"/>
    <w:basedOn w:val="KommentartextZchn"/>
    <w:link w:val="Kommentarthema"/>
    <w:uiPriority w:val="99"/>
    <w:semiHidden/>
    <w:rsid w:val="00BB0763"/>
    <w:rPr>
      <w:rFonts w:ascii="Arial" w:hAnsi="Arial"/>
      <w:b/>
      <w:bCs/>
      <w:lang w:val="en-US" w:eastAsia="en-US"/>
    </w:rPr>
  </w:style>
  <w:style w:type="paragraph" w:customStyle="1" w:styleId="H2">
    <w:name w:val="H2"/>
    <w:basedOn w:val="Standard"/>
    <w:uiPriority w:val="99"/>
    <w:rsid w:val="00AC7888"/>
    <w:pPr>
      <w:autoSpaceDE w:val="0"/>
      <w:autoSpaceDN w:val="0"/>
      <w:adjustRightInd w:val="0"/>
      <w:spacing w:before="340" w:after="170" w:line="288" w:lineRule="auto"/>
      <w:textAlignment w:val="center"/>
    </w:pPr>
    <w:rPr>
      <w:rFonts w:ascii="HelveticaNeueLTW1G-Lt" w:eastAsiaTheme="minorHAnsi" w:hAnsi="HelveticaNeueLTW1G-Lt" w:cs="HelveticaNeueLTW1G-Lt"/>
      <w:color w:val="000000"/>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2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2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43182-2AD6-44CE-9769-91B19551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NOVACAT F ALPIN</vt:lpstr>
    </vt:vector>
  </TitlesOfParts>
  <Company>PÖTTINGER Landtechnik GmbH</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ALPIN</dc:title>
  <dc:creator>steiing</dc:creator>
  <cp:lastModifiedBy>Steibl Inge</cp:lastModifiedBy>
  <cp:revision>2</cp:revision>
  <cp:lastPrinted>2022-07-05T12:21:00Z</cp:lastPrinted>
  <dcterms:created xsi:type="dcterms:W3CDTF">2022-07-29T06:50:00Z</dcterms:created>
  <dcterms:modified xsi:type="dcterms:W3CDTF">2022-07-29T06:50:00Z</dcterms:modified>
</cp:coreProperties>
</file>